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B322" w14:textId="2BDD7438" w:rsidR="00FD5DD9" w:rsidRPr="00915FFF" w:rsidRDefault="008D0D61" w:rsidP="00FD5DD9">
      <w:pPr>
        <w:pBdr>
          <w:bottom w:val="single" w:sz="4" w:space="1" w:color="auto"/>
        </w:pBdr>
        <w:spacing w:after="0"/>
        <w:rPr>
          <w:rFonts w:cstheme="minorHAnsi"/>
          <w:b/>
          <w:bCs/>
          <w:color w:val="C45911" w:themeColor="accent2" w:themeShade="BF"/>
          <w:sz w:val="28"/>
          <w:szCs w:val="28"/>
        </w:rPr>
      </w:pPr>
      <w:r w:rsidRPr="00FD5DD9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Deutsch-Sprachfördermaßnahmen und MIKA-D </w:t>
      </w:r>
      <w:r w:rsidR="00CE6834" w:rsidRPr="00FD5DD9">
        <w:rPr>
          <w:rFonts w:cstheme="minorHAnsi"/>
          <w:b/>
          <w:bCs/>
          <w:color w:val="C45911" w:themeColor="accent2" w:themeShade="BF"/>
          <w:sz w:val="28"/>
          <w:szCs w:val="28"/>
        </w:rPr>
        <w:t>2.0</w:t>
      </w:r>
      <w:r w:rsidR="00FD5DD9" w:rsidRPr="00FD5DD9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: </w:t>
      </w:r>
      <w:r w:rsidR="00FD5DD9" w:rsidRPr="00915FFF">
        <w:rPr>
          <w:rFonts w:cstheme="minorHAnsi"/>
          <w:b/>
          <w:bCs/>
          <w:color w:val="C45911" w:themeColor="accent2" w:themeShade="BF"/>
          <w:sz w:val="28"/>
          <w:szCs w:val="28"/>
        </w:rPr>
        <w:t>TEXTBAUSTEIN</w:t>
      </w:r>
    </w:p>
    <w:p w14:paraId="38A8113E" w14:textId="77777777" w:rsidR="00FD5DD9" w:rsidRPr="00915FFF" w:rsidRDefault="00FD5DD9" w:rsidP="00FD5DD9">
      <w:pPr>
        <w:pBdr>
          <w:bottom w:val="single" w:sz="4" w:space="1" w:color="auto"/>
        </w:pBdr>
        <w:spacing w:after="0"/>
        <w:rPr>
          <w:rFonts w:cstheme="minorHAnsi"/>
          <w:b/>
          <w:bCs/>
          <w:color w:val="C45911" w:themeColor="accent2" w:themeShade="BF"/>
          <w:sz w:val="28"/>
          <w:szCs w:val="28"/>
        </w:rPr>
      </w:pPr>
      <w:r w:rsidRPr="00915FFF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zur Unterstützung in der Kommunikation mit Eltern/Erziehungsberechtigten </w:t>
      </w:r>
    </w:p>
    <w:p w14:paraId="22AA54F6" w14:textId="77777777" w:rsidR="00FD5DD9" w:rsidRPr="00FD5DD9" w:rsidRDefault="00FD5DD9" w:rsidP="00FD5DD9">
      <w:pPr>
        <w:pStyle w:val="Fuzeile"/>
        <w:rPr>
          <w:rFonts w:cstheme="minorHAnsi"/>
          <w:sz w:val="24"/>
          <w:szCs w:val="24"/>
          <w:highlight w:val="cyan"/>
        </w:rPr>
      </w:pPr>
    </w:p>
    <w:p w14:paraId="09286B7A" w14:textId="6D6BC851" w:rsidR="00CE6834" w:rsidRPr="00CE6834" w:rsidRDefault="00F7565B" w:rsidP="00CE6834">
      <w:pPr>
        <w:pStyle w:val="Fuzeile"/>
        <w:rPr>
          <w:rFonts w:cstheme="minorHAnsi"/>
          <w:sz w:val="24"/>
          <w:szCs w:val="24"/>
        </w:rPr>
      </w:pPr>
      <w:r w:rsidRPr="00FD5DD9">
        <w:rPr>
          <w:rFonts w:cstheme="minorHAnsi"/>
          <w:sz w:val="24"/>
          <w:szCs w:val="24"/>
        </w:rPr>
        <w:t>Der Textbaustein kann</w:t>
      </w:r>
      <w:r w:rsidR="00CE6834" w:rsidRPr="00FD5DD9">
        <w:rPr>
          <w:rFonts w:cstheme="minorHAnsi"/>
          <w:sz w:val="24"/>
          <w:szCs w:val="24"/>
        </w:rPr>
        <w:t xml:space="preserve"> per Copy</w:t>
      </w:r>
      <w:r w:rsidR="00497827" w:rsidRPr="00FD5DD9">
        <w:rPr>
          <w:rFonts w:cstheme="minorHAnsi"/>
          <w:sz w:val="24"/>
          <w:szCs w:val="24"/>
        </w:rPr>
        <w:t>/</w:t>
      </w:r>
      <w:r w:rsidR="00CE6834" w:rsidRPr="00FD5DD9">
        <w:rPr>
          <w:rFonts w:cstheme="minorHAnsi"/>
          <w:sz w:val="24"/>
          <w:szCs w:val="24"/>
        </w:rPr>
        <w:t>Paste verwendet werden.</w:t>
      </w:r>
      <w:r w:rsidR="00CE6834" w:rsidRPr="00CE6834">
        <w:rPr>
          <w:rFonts w:cstheme="minorHAnsi"/>
          <w:sz w:val="24"/>
          <w:szCs w:val="24"/>
        </w:rPr>
        <w:t xml:space="preserve"> </w:t>
      </w:r>
    </w:p>
    <w:p w14:paraId="30548435" w14:textId="77777777" w:rsidR="0013427E" w:rsidRPr="00CE6834" w:rsidRDefault="0013427E" w:rsidP="0023349B">
      <w:pPr>
        <w:pStyle w:val="Fuzeile"/>
        <w:rPr>
          <w:rFonts w:cstheme="minorHAnsi"/>
          <w:strike/>
        </w:rPr>
      </w:pPr>
    </w:p>
    <w:p w14:paraId="4B5527F8" w14:textId="77777777" w:rsidR="00961A3D" w:rsidRPr="00CE6834" w:rsidRDefault="00961A3D" w:rsidP="00961A3D">
      <w:pPr>
        <w:spacing w:after="0"/>
        <w:jc w:val="both"/>
        <w:rPr>
          <w:rFonts w:cstheme="minorHAnsi"/>
          <w:color w:val="C45911" w:themeColor="accent2" w:themeShade="BF"/>
          <w:sz w:val="10"/>
          <w:szCs w:val="10"/>
        </w:rPr>
      </w:pPr>
    </w:p>
    <w:p w14:paraId="158BA7E8" w14:textId="24D96ACD" w:rsidR="00A13A0D" w:rsidRPr="009650B3" w:rsidRDefault="00961A3D" w:rsidP="009650B3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9650B3">
        <w:rPr>
          <w:rFonts w:cstheme="minorHAnsi"/>
          <w:b/>
          <w:bCs/>
          <w:sz w:val="28"/>
          <w:szCs w:val="28"/>
        </w:rPr>
        <w:t>Information zur D</w:t>
      </w:r>
      <w:r w:rsidR="002C385F" w:rsidRPr="009650B3">
        <w:rPr>
          <w:rFonts w:cstheme="minorHAnsi"/>
          <w:b/>
          <w:bCs/>
          <w:sz w:val="28"/>
          <w:szCs w:val="28"/>
        </w:rPr>
        <w:t>eutsch</w:t>
      </w:r>
      <w:r w:rsidRPr="009650B3">
        <w:rPr>
          <w:rFonts w:cstheme="minorHAnsi"/>
          <w:b/>
          <w:bCs/>
          <w:sz w:val="28"/>
          <w:szCs w:val="28"/>
        </w:rPr>
        <w:t xml:space="preserve">-Sprachförderung bei </w:t>
      </w:r>
      <w:r w:rsidR="00CE6834" w:rsidRPr="009650B3">
        <w:rPr>
          <w:rFonts w:cstheme="minorHAnsi"/>
          <w:b/>
          <w:bCs/>
          <w:sz w:val="28"/>
          <w:szCs w:val="28"/>
        </w:rPr>
        <w:t xml:space="preserve">der </w:t>
      </w:r>
      <w:r w:rsidRPr="009650B3">
        <w:rPr>
          <w:rFonts w:cstheme="minorHAnsi"/>
          <w:b/>
          <w:bCs/>
          <w:sz w:val="28"/>
          <w:szCs w:val="28"/>
        </w:rPr>
        <w:t>Aufnahme in die Schule</w:t>
      </w:r>
    </w:p>
    <w:p w14:paraId="43D3F806" w14:textId="77777777" w:rsidR="001F51AA" w:rsidRPr="00CE6834" w:rsidRDefault="001F51AA" w:rsidP="00961A3D">
      <w:pPr>
        <w:spacing w:after="0"/>
        <w:jc w:val="both"/>
        <w:rPr>
          <w:rFonts w:cstheme="minorHAnsi"/>
          <w:sz w:val="32"/>
          <w:szCs w:val="32"/>
        </w:rPr>
      </w:pPr>
    </w:p>
    <w:p w14:paraId="4511607F" w14:textId="77777777" w:rsidR="00CE6834" w:rsidRPr="00951E11" w:rsidRDefault="00CE6834" w:rsidP="00CE683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 xml:space="preserve">Sehr geehrte Eltern, </w:t>
      </w:r>
    </w:p>
    <w:p w14:paraId="46AFC57F" w14:textId="77777777" w:rsidR="00CE6834" w:rsidRPr="00951E11" w:rsidRDefault="00CE6834" w:rsidP="00CE683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sehr geehrte Erziehungsberechtigte!</w:t>
      </w:r>
    </w:p>
    <w:p w14:paraId="24624565" w14:textId="77777777" w:rsidR="00666444" w:rsidRPr="00951E11" w:rsidRDefault="00666444" w:rsidP="00961A3D">
      <w:pPr>
        <w:jc w:val="both"/>
        <w:rPr>
          <w:rFonts w:cstheme="minorHAnsi"/>
          <w:sz w:val="24"/>
          <w:szCs w:val="24"/>
        </w:rPr>
      </w:pPr>
    </w:p>
    <w:p w14:paraId="690CE751" w14:textId="77777777" w:rsidR="00163A11" w:rsidRPr="00951E11" w:rsidRDefault="00163A11" w:rsidP="00961A3D">
      <w:pPr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 xml:space="preserve">Kinder, die </w:t>
      </w:r>
      <w:r w:rsidR="00A13A0D" w:rsidRPr="00951E11">
        <w:rPr>
          <w:rFonts w:cstheme="minorHAnsi"/>
          <w:sz w:val="24"/>
          <w:szCs w:val="24"/>
        </w:rPr>
        <w:t>mit</w:t>
      </w:r>
      <w:r w:rsidR="00B9471A" w:rsidRPr="00951E11">
        <w:rPr>
          <w:rFonts w:cstheme="minorHAnsi"/>
          <w:sz w:val="24"/>
          <w:szCs w:val="24"/>
        </w:rPr>
        <w:t xml:space="preserve"> </w:t>
      </w:r>
      <w:r w:rsidRPr="00951E11">
        <w:rPr>
          <w:rFonts w:cstheme="minorHAnsi"/>
          <w:sz w:val="24"/>
          <w:szCs w:val="24"/>
        </w:rPr>
        <w:t>eine</w:t>
      </w:r>
      <w:r w:rsidR="00B9471A" w:rsidRPr="00951E11">
        <w:rPr>
          <w:rFonts w:cstheme="minorHAnsi"/>
          <w:sz w:val="24"/>
          <w:szCs w:val="24"/>
        </w:rPr>
        <w:t>r</w:t>
      </w:r>
      <w:r w:rsidRPr="00951E11">
        <w:rPr>
          <w:rFonts w:cstheme="minorHAnsi"/>
          <w:sz w:val="24"/>
          <w:szCs w:val="24"/>
        </w:rPr>
        <w:t xml:space="preserve"> andere</w:t>
      </w:r>
      <w:r w:rsidR="00B9471A" w:rsidRPr="00951E11">
        <w:rPr>
          <w:rFonts w:cstheme="minorHAnsi"/>
          <w:sz w:val="24"/>
          <w:szCs w:val="24"/>
        </w:rPr>
        <w:t>n</w:t>
      </w:r>
      <w:r w:rsidRPr="00951E11">
        <w:rPr>
          <w:rFonts w:cstheme="minorHAnsi"/>
          <w:sz w:val="24"/>
          <w:szCs w:val="24"/>
        </w:rPr>
        <w:t xml:space="preserve"> Familiensprache als Deutsch </w:t>
      </w:r>
      <w:r w:rsidR="00B9471A" w:rsidRPr="00951E11">
        <w:rPr>
          <w:rFonts w:cstheme="minorHAnsi"/>
          <w:sz w:val="24"/>
          <w:szCs w:val="24"/>
        </w:rPr>
        <w:t>aufwachsen</w:t>
      </w:r>
      <w:r w:rsidRPr="00951E11">
        <w:rPr>
          <w:rFonts w:cstheme="minorHAnsi"/>
          <w:sz w:val="24"/>
          <w:szCs w:val="24"/>
        </w:rPr>
        <w:t xml:space="preserve">, </w:t>
      </w:r>
      <w:r w:rsidR="00B9471A" w:rsidRPr="00951E11">
        <w:rPr>
          <w:rFonts w:cstheme="minorHAnsi"/>
          <w:sz w:val="24"/>
          <w:szCs w:val="24"/>
        </w:rPr>
        <w:t>brauchen möglicherweise noch Unterstützung</w:t>
      </w:r>
      <w:r w:rsidRPr="00951E11">
        <w:rPr>
          <w:rFonts w:cstheme="minorHAnsi"/>
          <w:sz w:val="24"/>
          <w:szCs w:val="24"/>
        </w:rPr>
        <w:t xml:space="preserve">, </w:t>
      </w:r>
      <w:r w:rsidR="00B9471A" w:rsidRPr="00951E11">
        <w:rPr>
          <w:rFonts w:cstheme="minorHAnsi"/>
          <w:sz w:val="24"/>
          <w:szCs w:val="24"/>
        </w:rPr>
        <w:t>um</w:t>
      </w:r>
      <w:r w:rsidRPr="00951E11">
        <w:rPr>
          <w:rFonts w:cstheme="minorHAnsi"/>
          <w:sz w:val="24"/>
          <w:szCs w:val="24"/>
        </w:rPr>
        <w:t xml:space="preserve"> dem Unterricht</w:t>
      </w:r>
      <w:r w:rsidR="00B9471A" w:rsidRPr="00951E11">
        <w:rPr>
          <w:rFonts w:cstheme="minorHAnsi"/>
          <w:sz w:val="24"/>
          <w:szCs w:val="24"/>
        </w:rPr>
        <w:t xml:space="preserve"> auf Deutsch folgen zu können.</w:t>
      </w:r>
    </w:p>
    <w:p w14:paraId="2F12EE09" w14:textId="503EB9F8" w:rsidR="00CD6F65" w:rsidRPr="00951E11" w:rsidRDefault="00B9471A" w:rsidP="00961A3D">
      <w:pPr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Um dies einschätzen zu können, wird i</w:t>
      </w:r>
      <w:r w:rsidR="00163A11" w:rsidRPr="00951E11">
        <w:rPr>
          <w:rFonts w:cstheme="minorHAnsi"/>
          <w:sz w:val="24"/>
          <w:szCs w:val="24"/>
        </w:rPr>
        <w:t xml:space="preserve">n Österreich </w:t>
      </w:r>
      <w:r w:rsidRPr="00951E11">
        <w:rPr>
          <w:rFonts w:cstheme="minorHAnsi"/>
          <w:sz w:val="24"/>
          <w:szCs w:val="24"/>
        </w:rPr>
        <w:t xml:space="preserve">ein </w:t>
      </w:r>
      <w:r w:rsidR="00163A11" w:rsidRPr="00951E11">
        <w:rPr>
          <w:rFonts w:cstheme="minorHAnsi"/>
          <w:sz w:val="24"/>
          <w:szCs w:val="24"/>
        </w:rPr>
        <w:t>einheitlich</w:t>
      </w:r>
      <w:r w:rsidRPr="00951E11">
        <w:rPr>
          <w:rFonts w:cstheme="minorHAnsi"/>
          <w:sz w:val="24"/>
          <w:szCs w:val="24"/>
        </w:rPr>
        <w:t>er</w:t>
      </w:r>
      <w:r w:rsidR="00163A11" w:rsidRPr="00951E11">
        <w:rPr>
          <w:rFonts w:cstheme="minorHAnsi"/>
          <w:sz w:val="24"/>
          <w:szCs w:val="24"/>
        </w:rPr>
        <w:t>, verpflichtend</w:t>
      </w:r>
      <w:r w:rsidRPr="00951E11">
        <w:rPr>
          <w:rFonts w:cstheme="minorHAnsi"/>
          <w:sz w:val="24"/>
          <w:szCs w:val="24"/>
        </w:rPr>
        <w:t>er Test (</w:t>
      </w:r>
      <w:r w:rsidRPr="00951E11">
        <w:rPr>
          <w:rFonts w:cstheme="minorHAnsi"/>
          <w:i/>
          <w:sz w:val="24"/>
          <w:szCs w:val="24"/>
        </w:rPr>
        <w:t>MIKA-D</w:t>
      </w:r>
      <w:r w:rsidR="00CE6834" w:rsidRPr="00951E11">
        <w:rPr>
          <w:rFonts w:cstheme="minorHAnsi"/>
          <w:i/>
          <w:sz w:val="24"/>
          <w:szCs w:val="24"/>
        </w:rPr>
        <w:t xml:space="preserve"> 2.0</w:t>
      </w:r>
      <w:r w:rsidRPr="00951E11">
        <w:rPr>
          <w:rFonts w:cstheme="minorHAnsi"/>
          <w:i/>
          <w:sz w:val="24"/>
          <w:szCs w:val="24"/>
        </w:rPr>
        <w:t>: Messinstrument zur Kompetenzanalyse-Deutsch</w:t>
      </w:r>
      <w:r w:rsidRPr="00951E11">
        <w:rPr>
          <w:rFonts w:cstheme="minorHAnsi"/>
          <w:sz w:val="24"/>
          <w:szCs w:val="24"/>
        </w:rPr>
        <w:t>) durchgeführt.</w:t>
      </w:r>
      <w:r w:rsidR="00CD6F65" w:rsidRPr="00951E11">
        <w:rPr>
          <w:rFonts w:cstheme="minorHAnsi"/>
          <w:sz w:val="24"/>
          <w:szCs w:val="24"/>
        </w:rPr>
        <w:t xml:space="preserve"> Mit Hilfe von Bildern führt die Schulleitung oder ei</w:t>
      </w:r>
      <w:r w:rsidR="00FB3D16" w:rsidRPr="00951E11">
        <w:rPr>
          <w:rFonts w:cstheme="minorHAnsi"/>
          <w:sz w:val="24"/>
          <w:szCs w:val="24"/>
        </w:rPr>
        <w:t xml:space="preserve">ne </w:t>
      </w:r>
      <w:r w:rsidR="00CE6834" w:rsidRPr="00951E11">
        <w:rPr>
          <w:rFonts w:cstheme="minorHAnsi"/>
          <w:sz w:val="24"/>
          <w:szCs w:val="24"/>
        </w:rPr>
        <w:t>Lehrperson</w:t>
      </w:r>
      <w:r w:rsidR="00CD6F65" w:rsidRPr="00951E11">
        <w:rPr>
          <w:rFonts w:cstheme="minorHAnsi"/>
          <w:sz w:val="24"/>
          <w:szCs w:val="24"/>
        </w:rPr>
        <w:t xml:space="preserve"> ein Gespräch mit </w:t>
      </w:r>
      <w:r w:rsidR="00A13A0D" w:rsidRPr="00951E11">
        <w:rPr>
          <w:rFonts w:cstheme="minorHAnsi"/>
          <w:sz w:val="24"/>
          <w:szCs w:val="24"/>
        </w:rPr>
        <w:t>Ihrem Kind, das max. 30</w:t>
      </w:r>
      <w:r w:rsidR="005A22B2">
        <w:rPr>
          <w:rFonts w:cstheme="minorHAnsi"/>
          <w:sz w:val="24"/>
          <w:szCs w:val="24"/>
        </w:rPr>
        <w:t xml:space="preserve"> </w:t>
      </w:r>
      <w:r w:rsidR="00A13A0D" w:rsidRPr="00951E11">
        <w:rPr>
          <w:rFonts w:cstheme="minorHAnsi"/>
          <w:sz w:val="24"/>
          <w:szCs w:val="24"/>
        </w:rPr>
        <w:t>min. dauert.</w:t>
      </w:r>
    </w:p>
    <w:p w14:paraId="555BBBC7" w14:textId="783E5B43" w:rsidR="00905633" w:rsidRPr="00951E11" w:rsidRDefault="00A53383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 xml:space="preserve">Wenn die Überprüfung zeigt, dass </w:t>
      </w:r>
      <w:r w:rsidR="00A13A0D" w:rsidRPr="00951E11">
        <w:rPr>
          <w:rFonts w:cstheme="minorHAnsi"/>
          <w:sz w:val="24"/>
          <w:szCs w:val="24"/>
        </w:rPr>
        <w:t>Ihr</w:t>
      </w:r>
      <w:r w:rsidRPr="00951E11">
        <w:rPr>
          <w:rFonts w:cstheme="minorHAnsi"/>
          <w:sz w:val="24"/>
          <w:szCs w:val="24"/>
        </w:rPr>
        <w:t xml:space="preserve"> Kind sprachlich dem Unterricht nicht folgen kann, wird es je nach </w:t>
      </w:r>
      <w:r w:rsidR="004257D4" w:rsidRPr="00951E11">
        <w:rPr>
          <w:rFonts w:cstheme="minorHAnsi"/>
          <w:sz w:val="24"/>
          <w:szCs w:val="24"/>
        </w:rPr>
        <w:t>Testergebnis</w:t>
      </w:r>
      <w:r w:rsidRPr="00951E11">
        <w:rPr>
          <w:rFonts w:cstheme="minorHAnsi"/>
          <w:sz w:val="24"/>
          <w:szCs w:val="24"/>
        </w:rPr>
        <w:t xml:space="preserve"> </w:t>
      </w:r>
      <w:r w:rsidR="00A13A0D" w:rsidRPr="00951E11">
        <w:rPr>
          <w:rFonts w:cstheme="minorHAnsi"/>
          <w:sz w:val="24"/>
          <w:szCs w:val="24"/>
        </w:rPr>
        <w:t xml:space="preserve">intensiv </w:t>
      </w:r>
      <w:r w:rsidRPr="00951E11">
        <w:rPr>
          <w:rFonts w:cstheme="minorHAnsi"/>
          <w:sz w:val="24"/>
          <w:szCs w:val="24"/>
        </w:rPr>
        <w:t>in der Unterrichtssprache Deutsch</w:t>
      </w:r>
      <w:r w:rsidR="004257D4" w:rsidRPr="00951E11">
        <w:rPr>
          <w:rFonts w:cstheme="minorHAnsi"/>
          <w:sz w:val="24"/>
          <w:szCs w:val="24"/>
        </w:rPr>
        <w:t xml:space="preserve"> gefördert</w:t>
      </w:r>
      <w:r w:rsidR="00A13A0D" w:rsidRPr="00951E11">
        <w:rPr>
          <w:rFonts w:cstheme="minorHAnsi"/>
          <w:sz w:val="24"/>
          <w:szCs w:val="24"/>
        </w:rPr>
        <w:t>. Das bedeutet, dass Ihr Kind entweder 6 oder 15</w:t>
      </w:r>
      <w:r w:rsidRPr="00951E11">
        <w:rPr>
          <w:rFonts w:cstheme="minorHAnsi"/>
          <w:sz w:val="24"/>
          <w:szCs w:val="24"/>
        </w:rPr>
        <w:t xml:space="preserve"> Wochenstunden </w:t>
      </w:r>
      <w:r w:rsidR="00A13A0D" w:rsidRPr="00951E11">
        <w:rPr>
          <w:rFonts w:cstheme="minorHAnsi"/>
          <w:sz w:val="24"/>
          <w:szCs w:val="24"/>
        </w:rPr>
        <w:t xml:space="preserve">im Rahmen des </w:t>
      </w:r>
      <w:r w:rsidR="004338A4" w:rsidRPr="00951E11">
        <w:rPr>
          <w:rFonts w:cstheme="minorHAnsi"/>
          <w:sz w:val="24"/>
          <w:szCs w:val="24"/>
        </w:rPr>
        <w:t xml:space="preserve">stundenplanmäßigen </w:t>
      </w:r>
      <w:r w:rsidR="00A13A0D" w:rsidRPr="00951E11">
        <w:rPr>
          <w:rFonts w:cstheme="minorHAnsi"/>
          <w:sz w:val="24"/>
          <w:szCs w:val="24"/>
        </w:rPr>
        <w:t>Unterrichts s</w:t>
      </w:r>
      <w:r w:rsidR="007236B6" w:rsidRPr="00951E11">
        <w:rPr>
          <w:rFonts w:cstheme="minorHAnsi"/>
          <w:sz w:val="24"/>
          <w:szCs w:val="24"/>
        </w:rPr>
        <w:t>pezielle Deutschförderung erhält</w:t>
      </w:r>
      <w:r w:rsidR="00A13A0D" w:rsidRPr="00951E11">
        <w:rPr>
          <w:rFonts w:cstheme="minorHAnsi"/>
          <w:sz w:val="24"/>
          <w:szCs w:val="24"/>
        </w:rPr>
        <w:t>.</w:t>
      </w:r>
    </w:p>
    <w:p w14:paraId="0B10F7D9" w14:textId="77777777" w:rsidR="00A13A0D" w:rsidRPr="00951E11" w:rsidRDefault="00A13A0D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01048B" w14:textId="77777777" w:rsidR="00A53383" w:rsidRPr="00951E11" w:rsidRDefault="00A53383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Diese intensive Deutschförderung kann bis zu 2 Schuljahre dauern</w:t>
      </w:r>
      <w:r w:rsidR="004257D4" w:rsidRPr="00951E11">
        <w:rPr>
          <w:rFonts w:cstheme="minorHAnsi"/>
          <w:sz w:val="24"/>
          <w:szCs w:val="24"/>
        </w:rPr>
        <w:t>, in denen</w:t>
      </w:r>
      <w:r w:rsidRPr="00951E11">
        <w:rPr>
          <w:rFonts w:cstheme="minorHAnsi"/>
          <w:sz w:val="24"/>
          <w:szCs w:val="24"/>
        </w:rPr>
        <w:t xml:space="preserve"> das Kind teilweise oder nicht benotet</w:t>
      </w:r>
      <w:r w:rsidR="004257D4" w:rsidRPr="00951E11">
        <w:rPr>
          <w:rFonts w:cstheme="minorHAnsi"/>
          <w:sz w:val="24"/>
          <w:szCs w:val="24"/>
        </w:rPr>
        <w:t xml:space="preserve"> wird</w:t>
      </w:r>
      <w:r w:rsidRPr="00951E11">
        <w:rPr>
          <w:rFonts w:cstheme="minorHAnsi"/>
          <w:sz w:val="24"/>
          <w:szCs w:val="24"/>
        </w:rPr>
        <w:t xml:space="preserve">. Diese Zeit </w:t>
      </w:r>
      <w:r w:rsidR="00163A11" w:rsidRPr="00951E11">
        <w:rPr>
          <w:rFonts w:cstheme="minorHAnsi"/>
          <w:sz w:val="24"/>
          <w:szCs w:val="24"/>
        </w:rPr>
        <w:t>wird in der österreichischen Schule „außerordentlicher Status“ genannt.</w:t>
      </w:r>
      <w:r w:rsidR="00FB3D16" w:rsidRPr="00951E11">
        <w:rPr>
          <w:rFonts w:cstheme="minorHAnsi"/>
          <w:sz w:val="24"/>
          <w:szCs w:val="24"/>
        </w:rPr>
        <w:t xml:space="preserve"> </w:t>
      </w:r>
    </w:p>
    <w:p w14:paraId="331811A1" w14:textId="77777777" w:rsidR="004257D4" w:rsidRPr="00951E11" w:rsidRDefault="004257D4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690BC1" w14:textId="200A6F8D" w:rsidR="00B15B88" w:rsidRPr="00951E11" w:rsidRDefault="00A53383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D5DD9">
        <w:rPr>
          <w:rFonts w:cstheme="minorHAnsi"/>
          <w:sz w:val="24"/>
          <w:szCs w:val="24"/>
        </w:rPr>
        <w:t xml:space="preserve">Die Deutschkenntnisse des Kindes </w:t>
      </w:r>
      <w:r w:rsidR="004257D4" w:rsidRPr="00FD5DD9">
        <w:rPr>
          <w:rFonts w:cstheme="minorHAnsi"/>
          <w:sz w:val="24"/>
          <w:szCs w:val="24"/>
        </w:rPr>
        <w:t>müssen</w:t>
      </w:r>
      <w:r w:rsidRPr="00FD5DD9">
        <w:rPr>
          <w:rFonts w:cstheme="minorHAnsi"/>
          <w:sz w:val="24"/>
          <w:szCs w:val="24"/>
        </w:rPr>
        <w:t xml:space="preserve"> </w:t>
      </w:r>
      <w:r w:rsidR="00F33690" w:rsidRPr="00FD5DD9">
        <w:rPr>
          <w:rFonts w:cstheme="minorHAnsi"/>
          <w:sz w:val="24"/>
          <w:szCs w:val="24"/>
        </w:rPr>
        <w:t>jedenfalls am Ende des Schuljahres</w:t>
      </w:r>
      <w:r w:rsidR="00CB0A88" w:rsidRPr="00FD5DD9">
        <w:rPr>
          <w:rFonts w:cstheme="minorHAnsi"/>
          <w:sz w:val="24"/>
          <w:szCs w:val="24"/>
        </w:rPr>
        <w:t xml:space="preserve"> mit MIKA-D 2.0</w:t>
      </w:r>
      <w:r w:rsidR="00C973DC" w:rsidRPr="00FD5DD9">
        <w:rPr>
          <w:rFonts w:cstheme="minorHAnsi"/>
          <w:sz w:val="24"/>
          <w:szCs w:val="24"/>
        </w:rPr>
        <w:t xml:space="preserve"> </w:t>
      </w:r>
      <w:r w:rsidRPr="00FD5DD9">
        <w:rPr>
          <w:rFonts w:cstheme="minorHAnsi"/>
          <w:sz w:val="24"/>
          <w:szCs w:val="24"/>
        </w:rPr>
        <w:t>überprüft</w:t>
      </w:r>
      <w:r w:rsidR="004257D4" w:rsidRPr="00FD5DD9">
        <w:rPr>
          <w:rFonts w:cstheme="minorHAnsi"/>
          <w:sz w:val="24"/>
          <w:szCs w:val="24"/>
        </w:rPr>
        <w:t xml:space="preserve"> werden</w:t>
      </w:r>
      <w:r w:rsidR="00CB0A88" w:rsidRPr="00FD5DD9">
        <w:rPr>
          <w:rFonts w:cstheme="minorHAnsi"/>
          <w:sz w:val="24"/>
          <w:szCs w:val="24"/>
        </w:rPr>
        <w:t xml:space="preserve">. </w:t>
      </w:r>
      <w:r w:rsidR="00163A11" w:rsidRPr="00FD5DD9">
        <w:rPr>
          <w:rFonts w:cstheme="minorHAnsi"/>
          <w:sz w:val="24"/>
          <w:szCs w:val="24"/>
        </w:rPr>
        <w:t xml:space="preserve">Je nach Testergebnis </w:t>
      </w:r>
      <w:r w:rsidR="00CE6834" w:rsidRPr="00FD5DD9">
        <w:rPr>
          <w:rFonts w:cstheme="minorHAnsi"/>
          <w:sz w:val="24"/>
          <w:szCs w:val="24"/>
        </w:rPr>
        <w:t>und pädagogischer Entscheidung der Lehrpersonen</w:t>
      </w:r>
      <w:r w:rsidR="002C385F" w:rsidRPr="00FD5DD9">
        <w:rPr>
          <w:rFonts w:cstheme="minorHAnsi"/>
          <w:sz w:val="24"/>
          <w:szCs w:val="24"/>
        </w:rPr>
        <w:t xml:space="preserve"> </w:t>
      </w:r>
      <w:r w:rsidR="00163A11" w:rsidRPr="00FD5DD9">
        <w:rPr>
          <w:rFonts w:cstheme="minorHAnsi"/>
          <w:sz w:val="24"/>
          <w:szCs w:val="24"/>
        </w:rPr>
        <w:t>kann das</w:t>
      </w:r>
      <w:r w:rsidR="00163A11" w:rsidRPr="00951E11">
        <w:rPr>
          <w:rFonts w:cstheme="minorHAnsi"/>
          <w:sz w:val="24"/>
          <w:szCs w:val="24"/>
        </w:rPr>
        <w:t xml:space="preserve"> Kind in die nächsthöhere Schulstufe aufsteigen oder dieselbe Schulstufe</w:t>
      </w:r>
      <w:r w:rsidR="002C385F" w:rsidRPr="00951E11">
        <w:rPr>
          <w:rFonts w:cstheme="minorHAnsi"/>
          <w:sz w:val="24"/>
          <w:szCs w:val="24"/>
        </w:rPr>
        <w:t xml:space="preserve"> wiederholen</w:t>
      </w:r>
      <w:r w:rsidR="00163A11" w:rsidRPr="00951E11">
        <w:rPr>
          <w:rFonts w:cstheme="minorHAnsi"/>
          <w:sz w:val="24"/>
          <w:szCs w:val="24"/>
        </w:rPr>
        <w:t>.</w:t>
      </w:r>
    </w:p>
    <w:p w14:paraId="01F4C2C9" w14:textId="77777777" w:rsidR="006611A1" w:rsidRPr="00951E11" w:rsidRDefault="006611A1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E13A11" w14:textId="77777777" w:rsidR="00FB3D16" w:rsidRPr="00951E11" w:rsidRDefault="00FB3D16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Weitere Informationen finden Sie unter dem Link:</w:t>
      </w:r>
    </w:p>
    <w:p w14:paraId="2C44F2FB" w14:textId="42B33B60" w:rsidR="002C385F" w:rsidRPr="00951E11" w:rsidRDefault="002C385F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hyperlink r:id="rId7" w:history="1">
        <w:r w:rsidRPr="00951E11">
          <w:rPr>
            <w:rStyle w:val="Hyperlink"/>
            <w:rFonts w:cstheme="minorHAnsi"/>
            <w:sz w:val="24"/>
            <w:szCs w:val="24"/>
          </w:rPr>
          <w:t>https://www.iqs.gv.at/themen/nationale-kompetenzerhebung/mika-d</w:t>
        </w:r>
      </w:hyperlink>
    </w:p>
    <w:p w14:paraId="7F4AB57C" w14:textId="77777777" w:rsidR="00BE72D5" w:rsidRPr="00951E11" w:rsidRDefault="00BE72D5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21587F" w14:textId="77777777" w:rsidR="00111AD7" w:rsidRPr="00951E11" w:rsidRDefault="00111AD7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4CE31E" w14:textId="11033C62" w:rsidR="00111AD7" w:rsidRPr="00951E11" w:rsidRDefault="00111AD7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Für Fragen stehe</w:t>
      </w:r>
      <w:r w:rsidR="009547D7" w:rsidRPr="00951E11">
        <w:rPr>
          <w:rFonts w:cstheme="minorHAnsi"/>
          <w:sz w:val="24"/>
          <w:szCs w:val="24"/>
        </w:rPr>
        <w:t xml:space="preserve">n Ihnen die </w:t>
      </w:r>
      <w:r w:rsidR="002C385F" w:rsidRPr="00951E11">
        <w:rPr>
          <w:rFonts w:cstheme="minorHAnsi"/>
          <w:sz w:val="24"/>
          <w:szCs w:val="24"/>
        </w:rPr>
        <w:t>Lehrpersonen</w:t>
      </w:r>
      <w:r w:rsidR="009547D7" w:rsidRPr="00951E11">
        <w:rPr>
          <w:rFonts w:cstheme="minorHAnsi"/>
          <w:sz w:val="24"/>
          <w:szCs w:val="24"/>
        </w:rPr>
        <w:t xml:space="preserve"> Ihres Kindes und ich als Schulleitung </w:t>
      </w:r>
      <w:r w:rsidRPr="00951E11">
        <w:rPr>
          <w:rFonts w:cstheme="minorHAnsi"/>
          <w:sz w:val="24"/>
          <w:szCs w:val="24"/>
        </w:rPr>
        <w:t>gerne zur Verfügung.</w:t>
      </w:r>
    </w:p>
    <w:p w14:paraId="02B1CDCB" w14:textId="77777777" w:rsidR="009547D7" w:rsidRPr="00951E11" w:rsidRDefault="009547D7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A309AB1" w14:textId="05A2F053" w:rsidR="009547D7" w:rsidRPr="00951E11" w:rsidRDefault="009547D7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 xml:space="preserve">Auf eine gute Zusammenarbeit und gute Fortschritte beim Lernen der Unterrichtssprache Deutsch freut sich das Team der Schule! </w:t>
      </w:r>
    </w:p>
    <w:p w14:paraId="4BC01EFA" w14:textId="77777777" w:rsidR="00B04A5D" w:rsidRPr="00951E11" w:rsidRDefault="00B04A5D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74A65F" w14:textId="4E9B467B" w:rsidR="00EB1185" w:rsidRDefault="00961A3D" w:rsidP="00961A3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51E11">
        <w:rPr>
          <w:rFonts w:cstheme="minorHAnsi"/>
          <w:sz w:val="24"/>
          <w:szCs w:val="24"/>
        </w:rPr>
        <w:t>……….</w:t>
      </w:r>
    </w:p>
    <w:p w14:paraId="34E038A8" w14:textId="77777777" w:rsidR="00FD5DD9" w:rsidRPr="00FD5DD9" w:rsidRDefault="00FD5DD9" w:rsidP="00FD5DD9">
      <w:pPr>
        <w:rPr>
          <w:rFonts w:cstheme="minorHAnsi"/>
          <w:sz w:val="24"/>
          <w:szCs w:val="24"/>
        </w:rPr>
      </w:pPr>
    </w:p>
    <w:p w14:paraId="718E6AF5" w14:textId="77777777" w:rsidR="00FD5DD9" w:rsidRPr="00FD5DD9" w:rsidRDefault="00FD5DD9" w:rsidP="00FD5DD9">
      <w:pPr>
        <w:rPr>
          <w:rFonts w:cstheme="minorHAnsi"/>
          <w:sz w:val="24"/>
          <w:szCs w:val="24"/>
        </w:rPr>
      </w:pPr>
    </w:p>
    <w:p w14:paraId="3F98410E" w14:textId="77777777" w:rsidR="00FD5DD9" w:rsidRPr="00FD5DD9" w:rsidRDefault="00FD5DD9" w:rsidP="00FD5DD9">
      <w:pPr>
        <w:rPr>
          <w:rFonts w:cstheme="minorHAnsi"/>
          <w:sz w:val="24"/>
          <w:szCs w:val="24"/>
        </w:rPr>
      </w:pPr>
    </w:p>
    <w:p w14:paraId="7B4C1D33" w14:textId="77777777" w:rsidR="00FD5DD9" w:rsidRPr="00FD5DD9" w:rsidRDefault="00FD5DD9" w:rsidP="00FD5DD9">
      <w:pPr>
        <w:rPr>
          <w:rFonts w:cstheme="minorHAnsi"/>
          <w:sz w:val="24"/>
          <w:szCs w:val="24"/>
        </w:rPr>
      </w:pPr>
    </w:p>
    <w:p w14:paraId="24F2B345" w14:textId="77777777" w:rsidR="00FD5DD9" w:rsidRPr="00FD5DD9" w:rsidRDefault="00FD5DD9" w:rsidP="00FD5DD9">
      <w:pPr>
        <w:rPr>
          <w:rFonts w:cstheme="minorHAnsi"/>
          <w:sz w:val="24"/>
          <w:szCs w:val="24"/>
        </w:rPr>
      </w:pPr>
    </w:p>
    <w:p w14:paraId="1D865E17" w14:textId="46D45E30" w:rsidR="00FD5DD9" w:rsidRPr="00FD5DD9" w:rsidRDefault="00FD5DD9" w:rsidP="00FD5DD9">
      <w:pPr>
        <w:tabs>
          <w:tab w:val="left" w:pos="189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FD5DD9" w:rsidRPr="00FD5DD9" w:rsidSect="00837F2D">
      <w:headerReference w:type="default" r:id="rId8"/>
      <w:footerReference w:type="default" r:id="rId9"/>
      <w:pgSz w:w="11906" w:h="16838"/>
      <w:pgMar w:top="851" w:right="991" w:bottom="709" w:left="993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A5A0" w14:textId="77777777" w:rsidR="00095AB7" w:rsidRDefault="00095AB7" w:rsidP="00666444">
      <w:pPr>
        <w:spacing w:after="0" w:line="240" w:lineRule="auto"/>
      </w:pPr>
      <w:r>
        <w:separator/>
      </w:r>
    </w:p>
  </w:endnote>
  <w:endnote w:type="continuationSeparator" w:id="0">
    <w:p w14:paraId="77FCAE21" w14:textId="77777777" w:rsidR="00095AB7" w:rsidRDefault="00095AB7" w:rsidP="00666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02EE" w14:textId="05D7C4DE" w:rsidR="003279D0" w:rsidRPr="00D50761" w:rsidRDefault="003279D0" w:rsidP="003279D0">
    <w:pPr>
      <w:pStyle w:val="Fuzeile"/>
      <w:jc w:val="center"/>
      <w:rPr>
        <w:color w:val="C45911" w:themeColor="accent2" w:themeShade="BF"/>
      </w:rPr>
    </w:pPr>
    <w:r w:rsidRPr="00FD5DD9">
      <w:rPr>
        <w:color w:val="C45911" w:themeColor="accent2" w:themeShade="BF"/>
      </w:rPr>
      <w:t>Sprachförderzentrum</w:t>
    </w:r>
    <w:r w:rsidR="00C973DC" w:rsidRPr="00FD5DD9">
      <w:rPr>
        <w:color w:val="C45911" w:themeColor="accent2" w:themeShade="BF"/>
      </w:rPr>
      <w:t xml:space="preserve"> der Bildungsdirektion</w:t>
    </w:r>
    <w:r w:rsidRPr="00FD5DD9">
      <w:rPr>
        <w:color w:val="C45911" w:themeColor="accent2" w:themeShade="BF"/>
      </w:rPr>
      <w:t xml:space="preserve"> Wien, September 2026</w:t>
    </w:r>
  </w:p>
  <w:p w14:paraId="1CE3F910" w14:textId="6B2E8567" w:rsidR="003279D0" w:rsidRDefault="003279D0">
    <w:pPr>
      <w:pStyle w:val="Fuzeile"/>
    </w:pPr>
  </w:p>
  <w:p w14:paraId="546FF9B4" w14:textId="77777777" w:rsidR="002570CA" w:rsidRDefault="002570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87C29" w14:textId="77777777" w:rsidR="00095AB7" w:rsidRDefault="00095AB7" w:rsidP="00666444">
      <w:pPr>
        <w:spacing w:after="0" w:line="240" w:lineRule="auto"/>
      </w:pPr>
      <w:r>
        <w:separator/>
      </w:r>
    </w:p>
  </w:footnote>
  <w:footnote w:type="continuationSeparator" w:id="0">
    <w:p w14:paraId="2A146A2C" w14:textId="77777777" w:rsidR="00095AB7" w:rsidRDefault="00095AB7" w:rsidP="00666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5795" w14:textId="77777777" w:rsidR="00666444" w:rsidRDefault="00666444" w:rsidP="00666444">
    <w:pPr>
      <w:spacing w:after="0"/>
      <w:rPr>
        <w:i/>
        <w:sz w:val="18"/>
      </w:rPr>
    </w:pPr>
  </w:p>
  <w:p w14:paraId="465BDA34" w14:textId="77777777" w:rsidR="00666444" w:rsidRDefault="0066644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FF6"/>
    <w:multiLevelType w:val="hybridMultilevel"/>
    <w:tmpl w:val="FF3C385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3BA4"/>
    <w:multiLevelType w:val="hybridMultilevel"/>
    <w:tmpl w:val="8292A1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44CE"/>
    <w:multiLevelType w:val="hybridMultilevel"/>
    <w:tmpl w:val="EC785BE6"/>
    <w:lvl w:ilvl="0" w:tplc="9E36F4C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77494"/>
    <w:multiLevelType w:val="hybridMultilevel"/>
    <w:tmpl w:val="269C96F6"/>
    <w:lvl w:ilvl="0" w:tplc="0C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50B24"/>
    <w:multiLevelType w:val="hybridMultilevel"/>
    <w:tmpl w:val="F272B306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565388">
    <w:abstractNumId w:val="0"/>
  </w:num>
  <w:num w:numId="2" w16cid:durableId="1949776366">
    <w:abstractNumId w:val="3"/>
  </w:num>
  <w:num w:numId="3" w16cid:durableId="972831781">
    <w:abstractNumId w:val="4"/>
  </w:num>
  <w:num w:numId="4" w16cid:durableId="789200561">
    <w:abstractNumId w:val="1"/>
  </w:num>
  <w:num w:numId="5" w16cid:durableId="1107502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CF"/>
    <w:rsid w:val="0005464E"/>
    <w:rsid w:val="00095AB7"/>
    <w:rsid w:val="00095FAB"/>
    <w:rsid w:val="000D1C65"/>
    <w:rsid w:val="00111AD7"/>
    <w:rsid w:val="0013427E"/>
    <w:rsid w:val="001476EE"/>
    <w:rsid w:val="00163A11"/>
    <w:rsid w:val="00174328"/>
    <w:rsid w:val="001C2A9A"/>
    <w:rsid w:val="001F51AA"/>
    <w:rsid w:val="0023349B"/>
    <w:rsid w:val="002570CA"/>
    <w:rsid w:val="00257145"/>
    <w:rsid w:val="00281449"/>
    <w:rsid w:val="00294457"/>
    <w:rsid w:val="002C385F"/>
    <w:rsid w:val="002D3E3E"/>
    <w:rsid w:val="003279D0"/>
    <w:rsid w:val="00397AD8"/>
    <w:rsid w:val="003B1F88"/>
    <w:rsid w:val="003F538F"/>
    <w:rsid w:val="004257D4"/>
    <w:rsid w:val="0043088D"/>
    <w:rsid w:val="004338A4"/>
    <w:rsid w:val="004340AC"/>
    <w:rsid w:val="00497827"/>
    <w:rsid w:val="004B60CF"/>
    <w:rsid w:val="00530D48"/>
    <w:rsid w:val="00533F83"/>
    <w:rsid w:val="00553A6A"/>
    <w:rsid w:val="00562CCE"/>
    <w:rsid w:val="005A22B2"/>
    <w:rsid w:val="005D6AF9"/>
    <w:rsid w:val="00614E9B"/>
    <w:rsid w:val="0063209C"/>
    <w:rsid w:val="00637213"/>
    <w:rsid w:val="006605BE"/>
    <w:rsid w:val="006611A1"/>
    <w:rsid w:val="00666444"/>
    <w:rsid w:val="00701658"/>
    <w:rsid w:val="007236B6"/>
    <w:rsid w:val="00795019"/>
    <w:rsid w:val="007A380B"/>
    <w:rsid w:val="007C0674"/>
    <w:rsid w:val="007C773B"/>
    <w:rsid w:val="00837F2D"/>
    <w:rsid w:val="00842119"/>
    <w:rsid w:val="008650FA"/>
    <w:rsid w:val="008A461D"/>
    <w:rsid w:val="008D0D61"/>
    <w:rsid w:val="0090238F"/>
    <w:rsid w:val="00905633"/>
    <w:rsid w:val="00915FFF"/>
    <w:rsid w:val="00951E11"/>
    <w:rsid w:val="009547D7"/>
    <w:rsid w:val="00961A3D"/>
    <w:rsid w:val="009650B3"/>
    <w:rsid w:val="00970D15"/>
    <w:rsid w:val="009B1016"/>
    <w:rsid w:val="009D15E0"/>
    <w:rsid w:val="009E1249"/>
    <w:rsid w:val="00A13A0D"/>
    <w:rsid w:val="00A53383"/>
    <w:rsid w:val="00A656D5"/>
    <w:rsid w:val="00AF5F71"/>
    <w:rsid w:val="00B04A5D"/>
    <w:rsid w:val="00B15B88"/>
    <w:rsid w:val="00B23B18"/>
    <w:rsid w:val="00B9471A"/>
    <w:rsid w:val="00B9696C"/>
    <w:rsid w:val="00B979B7"/>
    <w:rsid w:val="00BE72D5"/>
    <w:rsid w:val="00C171CB"/>
    <w:rsid w:val="00C35BDD"/>
    <w:rsid w:val="00C973DC"/>
    <w:rsid w:val="00CB0A88"/>
    <w:rsid w:val="00CD6F65"/>
    <w:rsid w:val="00CE6834"/>
    <w:rsid w:val="00D1455B"/>
    <w:rsid w:val="00D431F8"/>
    <w:rsid w:val="00D73716"/>
    <w:rsid w:val="00DA698F"/>
    <w:rsid w:val="00DB779B"/>
    <w:rsid w:val="00DC20B9"/>
    <w:rsid w:val="00DC6BBD"/>
    <w:rsid w:val="00DF0972"/>
    <w:rsid w:val="00DF1498"/>
    <w:rsid w:val="00DF5D63"/>
    <w:rsid w:val="00E362EF"/>
    <w:rsid w:val="00EA02FC"/>
    <w:rsid w:val="00EA4421"/>
    <w:rsid w:val="00EB1185"/>
    <w:rsid w:val="00EE27EA"/>
    <w:rsid w:val="00EE357B"/>
    <w:rsid w:val="00F33690"/>
    <w:rsid w:val="00F7565B"/>
    <w:rsid w:val="00F81C8E"/>
    <w:rsid w:val="00F93F03"/>
    <w:rsid w:val="00FB3D16"/>
    <w:rsid w:val="00FD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CF83D"/>
  <w15:chartTrackingRefBased/>
  <w15:docId w15:val="{9C88CDE9-5E97-4317-AFBF-0EE3A161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E72D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B3D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66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66444"/>
  </w:style>
  <w:style w:type="paragraph" w:styleId="Fuzeile">
    <w:name w:val="footer"/>
    <w:basedOn w:val="Standard"/>
    <w:link w:val="FuzeileZchn"/>
    <w:uiPriority w:val="99"/>
    <w:unhideWhenUsed/>
    <w:rsid w:val="00666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66444"/>
  </w:style>
  <w:style w:type="character" w:styleId="Kommentarzeichen">
    <w:name w:val="annotation reference"/>
    <w:basedOn w:val="Absatz-Standardschriftart"/>
    <w:uiPriority w:val="99"/>
    <w:semiHidden/>
    <w:unhideWhenUsed/>
    <w:rsid w:val="00905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05633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05633"/>
    <w:rPr>
      <w:sz w:val="20"/>
      <w:szCs w:val="20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90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90563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385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F5F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qs.gv.at/themen/nationale-kompetenzerhebung/mika-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Stadtschulrat fuer Wien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SHARIFPOUR LANGROUDI Margret</dc:creator>
  <cp:keywords/>
  <dc:description/>
  <cp:lastModifiedBy>Doris Englisch-Stölner</cp:lastModifiedBy>
  <cp:revision>4</cp:revision>
  <dcterms:created xsi:type="dcterms:W3CDTF">2026-07-29T13:44:00Z</dcterms:created>
  <dcterms:modified xsi:type="dcterms:W3CDTF">2026-07-29T14:45:00Z</dcterms:modified>
</cp:coreProperties>
</file>